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4E6E" w14:textId="0B2BB0B7" w:rsidR="00AC25B9" w:rsidRPr="00AC25B9" w:rsidRDefault="00AC25B9" w:rsidP="00AC25B9">
      <w:pPr>
        <w:jc w:val="center"/>
        <w:rPr>
          <w:b/>
          <w:sz w:val="32"/>
          <w:szCs w:val="32"/>
        </w:rPr>
      </w:pPr>
      <w:r w:rsidRPr="00AC25B9">
        <w:rPr>
          <w:b/>
          <w:sz w:val="32"/>
          <w:szCs w:val="32"/>
        </w:rPr>
        <w:t>По</w:t>
      </w:r>
      <w:r w:rsidRPr="00AC25B9">
        <w:rPr>
          <w:b/>
          <w:sz w:val="32"/>
          <w:szCs w:val="32"/>
        </w:rPr>
        <w:t>д</w:t>
      </w:r>
      <w:r w:rsidRPr="00AC25B9">
        <w:rPr>
          <w:b/>
          <w:sz w:val="32"/>
          <w:szCs w:val="32"/>
        </w:rPr>
        <w:t>готовка к маммографии</w:t>
      </w:r>
    </w:p>
    <w:p w14:paraId="68609685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1. Маммографическое исследование груди необходимо проводить не ранее, чем через неделю после менструации, иначе обследование вызовет дискомфорт, а также затруднит диагностику. Помните об этом, когда будете записываться на прием.</w:t>
      </w:r>
    </w:p>
    <w:p w14:paraId="5C7B4DDF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2. Перед тем, как идти на процедуру, нужно тщательно подготовиться к маммографии, захватив с собой все медицинские записи, видео и фото предыдущих маммографий, если таковые имеются. Все этим материалы могут понадобиться врачу, результаты маммографии можно будет сравнить с предыдущими записями, а также проследить динамику важных аспектов развития молочных же</w:t>
      </w:r>
      <w:bookmarkStart w:id="0" w:name="_GoBack"/>
      <w:bookmarkEnd w:id="0"/>
      <w:r w:rsidRPr="00AC25B9">
        <w:rPr>
          <w:rFonts w:ascii="Times New Roman" w:hAnsi="Times New Roman" w:cs="Times New Roman"/>
          <w:sz w:val="24"/>
          <w:szCs w:val="24"/>
        </w:rPr>
        <w:t>лез.</w:t>
      </w:r>
    </w:p>
    <w:p w14:paraId="016750E3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3.За два дня до процедуры постарайтесь исключить из рациона некоторые продукты:</w:t>
      </w:r>
    </w:p>
    <w:p w14:paraId="7396C504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кофе;</w:t>
      </w:r>
    </w:p>
    <w:p w14:paraId="7A111F44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продукты, содержащие кофеин;</w:t>
      </w:r>
    </w:p>
    <w:p w14:paraId="7DE95FF9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энергетические напитки.</w:t>
      </w:r>
    </w:p>
    <w:p w14:paraId="7D13BF6D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Кофеин способен повысить чувствительность к боли и в целом затруднить ход исследования.</w:t>
      </w:r>
    </w:p>
    <w:p w14:paraId="79A3AF0E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FB309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4. На маммографию лучше выбрать раздельную одежду. Вас попросят снять одежду с торса, поэтому вы можете спокойно оставаться в штанах и чувствовать себя комфортнее.</w:t>
      </w:r>
    </w:p>
    <w:p w14:paraId="190418FE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5. Также позаботьтесь о том, чтобы ваши украшения легко снимались, ведь их придется убрать на время обследования.</w:t>
      </w:r>
    </w:p>
    <w:p w14:paraId="4D3F8F01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6. Перед процедурой не используйте следующие косметические средства:</w:t>
      </w:r>
    </w:p>
    <w:p w14:paraId="1A5E0530" w14:textId="77777777" w:rsidR="00AC25B9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5B9">
        <w:rPr>
          <w:rFonts w:ascii="Times New Roman" w:hAnsi="Times New Roman" w:cs="Times New Roman"/>
          <w:sz w:val="24"/>
          <w:szCs w:val="24"/>
        </w:rPr>
        <w:t>дезодаранты</w:t>
      </w:r>
      <w:proofErr w:type="spellEnd"/>
      <w:r w:rsidRPr="00AC25B9">
        <w:rPr>
          <w:rFonts w:ascii="Times New Roman" w:hAnsi="Times New Roman" w:cs="Times New Roman"/>
          <w:sz w:val="24"/>
          <w:szCs w:val="24"/>
        </w:rPr>
        <w:t>; лосьоны; антиперсперанты; крема; спреи.</w:t>
      </w:r>
    </w:p>
    <w:p w14:paraId="223B3236" w14:textId="23F9C487" w:rsidR="00016B03" w:rsidRPr="00AC25B9" w:rsidRDefault="00AC25B9" w:rsidP="00AC2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25B9">
        <w:rPr>
          <w:rFonts w:ascii="Times New Roman" w:hAnsi="Times New Roman" w:cs="Times New Roman"/>
          <w:sz w:val="24"/>
          <w:szCs w:val="24"/>
        </w:rPr>
        <w:t>Область груди и подмышек должна быть чистой и не обработанной косметикой в этот день. В состав вышеперечисленных средств могут входить металлические элементы, которые искажают результаты маммографии.</w:t>
      </w:r>
    </w:p>
    <w:sectPr w:rsidR="00016B03" w:rsidRPr="00AC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79F9"/>
    <w:multiLevelType w:val="multilevel"/>
    <w:tmpl w:val="3D56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03"/>
    <w:rsid w:val="00016B03"/>
    <w:rsid w:val="00A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2A76"/>
  <w15:chartTrackingRefBased/>
  <w15:docId w15:val="{737E7D13-82D7-4165-8A5D-2B4A7DB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</cp:revision>
  <dcterms:created xsi:type="dcterms:W3CDTF">2022-11-25T11:51:00Z</dcterms:created>
  <dcterms:modified xsi:type="dcterms:W3CDTF">2022-11-25T11:52:00Z</dcterms:modified>
</cp:coreProperties>
</file>